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3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44"/>
        <w:gridCol w:w="5954"/>
        <w:gridCol w:w="4819"/>
      </w:tblGrid>
      <w:tr w:rsidR="005B3E0E" w:rsidRPr="00F94453" w:rsidTr="00203A7B">
        <w:tc>
          <w:tcPr>
            <w:tcW w:w="14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E0E" w:rsidRDefault="005B3E0E" w:rsidP="00203A7B">
            <w:pPr>
              <w:jc w:val="center"/>
              <w:rPr>
                <w:b/>
                <w:sz w:val="28"/>
                <w:szCs w:val="28"/>
              </w:rPr>
            </w:pPr>
            <w:r w:rsidRPr="0034592F">
              <w:rPr>
                <w:b/>
                <w:sz w:val="28"/>
                <w:szCs w:val="28"/>
              </w:rPr>
              <w:t>Информация о формах государственной поддержки, предоставляемых Министерством торговли, инвестиций и предпринимательства Республики Дагестан</w:t>
            </w:r>
            <w:r>
              <w:rPr>
                <w:b/>
                <w:sz w:val="28"/>
                <w:szCs w:val="28"/>
              </w:rPr>
              <w:t xml:space="preserve"> юридическим лицам</w:t>
            </w:r>
            <w:r w:rsidR="00594E79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ведущим финансово – хозяйственную деятельность в Республике Дагестан</w:t>
            </w:r>
            <w:r w:rsidRPr="0034592F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5B3E0E" w:rsidRPr="00F94453" w:rsidRDefault="005B3E0E" w:rsidP="00203A7B">
            <w:pPr>
              <w:jc w:val="center"/>
              <w:rPr>
                <w:b/>
              </w:rPr>
            </w:pPr>
          </w:p>
        </w:tc>
      </w:tr>
      <w:tr w:rsidR="005B3E0E" w:rsidRPr="00F94453" w:rsidTr="00203A7B">
        <w:tc>
          <w:tcPr>
            <w:tcW w:w="675" w:type="dxa"/>
            <w:tcBorders>
              <w:top w:val="single" w:sz="4" w:space="0" w:color="auto"/>
            </w:tcBorders>
          </w:tcPr>
          <w:p w:rsidR="005B3E0E" w:rsidRPr="00F94453" w:rsidRDefault="005B3E0E" w:rsidP="00203A7B">
            <w:pPr>
              <w:rPr>
                <w:b/>
              </w:rPr>
            </w:pPr>
            <w:r w:rsidRPr="00F94453">
              <w:rPr>
                <w:b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B3E0E" w:rsidRPr="00F94453" w:rsidRDefault="005B3E0E" w:rsidP="00203A7B">
            <w:pPr>
              <w:jc w:val="center"/>
              <w:rPr>
                <w:b/>
              </w:rPr>
            </w:pPr>
            <w:r w:rsidRPr="00F94453">
              <w:rPr>
                <w:b/>
              </w:rPr>
              <w:t>Наименование формы</w:t>
            </w:r>
          </w:p>
          <w:p w:rsidR="005B3E0E" w:rsidRPr="00F94453" w:rsidRDefault="005B3E0E" w:rsidP="00203A7B">
            <w:pPr>
              <w:jc w:val="center"/>
              <w:rPr>
                <w:b/>
              </w:rPr>
            </w:pPr>
            <w:r w:rsidRPr="00F94453">
              <w:rPr>
                <w:b/>
              </w:rPr>
              <w:t>государственной поддержки</w:t>
            </w:r>
          </w:p>
          <w:p w:rsidR="005B3E0E" w:rsidRPr="00F94453" w:rsidRDefault="005B3E0E" w:rsidP="00203A7B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5B3E0E" w:rsidRPr="00F94453" w:rsidRDefault="005B3E0E" w:rsidP="00203A7B">
            <w:pPr>
              <w:jc w:val="center"/>
              <w:rPr>
                <w:b/>
              </w:rPr>
            </w:pPr>
            <w:r w:rsidRPr="00F94453">
              <w:rPr>
                <w:b/>
              </w:rPr>
              <w:t>Законодательный акт, регулирующий форму</w:t>
            </w:r>
          </w:p>
          <w:p w:rsidR="005B3E0E" w:rsidRPr="00F94453" w:rsidRDefault="005B3E0E" w:rsidP="00203A7B">
            <w:pPr>
              <w:jc w:val="center"/>
              <w:rPr>
                <w:b/>
              </w:rPr>
            </w:pPr>
            <w:r w:rsidRPr="00F94453">
              <w:rPr>
                <w:b/>
              </w:rPr>
              <w:t>государственной поддержки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B3E0E" w:rsidRPr="00F94453" w:rsidRDefault="005B3E0E" w:rsidP="00203A7B">
            <w:pPr>
              <w:jc w:val="center"/>
              <w:rPr>
                <w:b/>
              </w:rPr>
            </w:pPr>
            <w:r w:rsidRPr="00F94453">
              <w:rPr>
                <w:b/>
              </w:rPr>
              <w:t>Описание формы государственной поддержки</w:t>
            </w:r>
          </w:p>
        </w:tc>
      </w:tr>
      <w:tr w:rsidR="005B3E0E" w:rsidRPr="00F94453" w:rsidTr="00203A7B">
        <w:trPr>
          <w:trHeight w:val="390"/>
        </w:trPr>
        <w:tc>
          <w:tcPr>
            <w:tcW w:w="675" w:type="dxa"/>
          </w:tcPr>
          <w:p w:rsidR="005B3E0E" w:rsidRPr="00F94453" w:rsidRDefault="005B3E0E" w:rsidP="00203A7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5B3E0E" w:rsidRPr="00F94453" w:rsidRDefault="005B3E0E" w:rsidP="00203A7B">
            <w:r w:rsidRPr="00F94453">
              <w:t>Финансирование разработки бизнес-плана</w:t>
            </w:r>
            <w:r>
              <w:t xml:space="preserve"> и</w:t>
            </w:r>
            <w:r w:rsidRPr="00F94453">
              <w:t xml:space="preserve"> </w:t>
            </w:r>
            <w:r>
              <w:t>к</w:t>
            </w:r>
            <w:r w:rsidRPr="00F94453">
              <w:t>омпенсация части затрат на  разработку проектной документации</w:t>
            </w:r>
          </w:p>
          <w:p w:rsidR="005B3E0E" w:rsidRPr="00F94453" w:rsidRDefault="005B3E0E" w:rsidP="00203A7B"/>
        </w:tc>
        <w:tc>
          <w:tcPr>
            <w:tcW w:w="5954" w:type="dxa"/>
          </w:tcPr>
          <w:p w:rsidR="005B3E0E" w:rsidRPr="00F94453" w:rsidRDefault="005B3E0E" w:rsidP="00203A7B">
            <w:r w:rsidRPr="00F94453">
              <w:t>Постановления Правительства Республики Дагестан от 22.04.2011 г. №122 «О мерах по государственной поддержке инвесторов, реализующие инвестиционные проекты в Республике Дагестан»</w:t>
            </w:r>
          </w:p>
          <w:p w:rsidR="005B3E0E" w:rsidRPr="00F94453" w:rsidRDefault="005B3E0E" w:rsidP="00203A7B"/>
        </w:tc>
        <w:tc>
          <w:tcPr>
            <w:tcW w:w="4819" w:type="dxa"/>
          </w:tcPr>
          <w:p w:rsidR="005B3E0E" w:rsidRPr="00F94453" w:rsidRDefault="005B3E0E" w:rsidP="00203A7B">
            <w:pPr>
              <w:jc w:val="both"/>
              <w:rPr>
                <w:b/>
              </w:rPr>
            </w:pPr>
            <w:r w:rsidRPr="00F94453">
              <w:t xml:space="preserve">Разработка бизнес-планов за счет средств республиканского бюджета Республики Дагестан осуществляется при условии наличия у инициатора проекта собственных денежных средств или другого имущества в размере не менее 10 процентов от общей стоимости инвестиционного проекта. </w:t>
            </w:r>
            <w:r>
              <w:t>Компенсация</w:t>
            </w:r>
            <w:r w:rsidRPr="00F94453">
              <w:t xml:space="preserve"> части затрат</w:t>
            </w:r>
            <w:r>
              <w:t xml:space="preserve"> на разработку проектно-сметной документации</w:t>
            </w:r>
            <w:r w:rsidRPr="00F94453">
              <w:t>, произведенных не ранее 1 января 2012 года, в размере 50 процентов, но не более 10 млн. рублей.</w:t>
            </w:r>
          </w:p>
        </w:tc>
      </w:tr>
      <w:tr w:rsidR="005B3E0E" w:rsidRPr="00F94453" w:rsidTr="00203A7B">
        <w:trPr>
          <w:trHeight w:val="108"/>
        </w:trPr>
        <w:tc>
          <w:tcPr>
            <w:tcW w:w="675" w:type="dxa"/>
          </w:tcPr>
          <w:p w:rsidR="005B3E0E" w:rsidRPr="00F94453" w:rsidRDefault="005B3E0E" w:rsidP="00203A7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5B3E0E" w:rsidRPr="00F94453" w:rsidRDefault="005B3E0E" w:rsidP="00203A7B">
            <w:r w:rsidRPr="00F94453">
              <w:t>Предоставление государственных гарантий</w:t>
            </w:r>
            <w:r>
              <w:t xml:space="preserve"> Республики Дагестан</w:t>
            </w:r>
          </w:p>
        </w:tc>
        <w:tc>
          <w:tcPr>
            <w:tcW w:w="5954" w:type="dxa"/>
          </w:tcPr>
          <w:p w:rsidR="005B3E0E" w:rsidRPr="00F94453" w:rsidRDefault="005B3E0E" w:rsidP="00203A7B">
            <w:r w:rsidRPr="00F94453">
              <w:t xml:space="preserve">Закон Республики Дагестан «О государственных гарантиях Республики Дагестан» №9 от 11 марта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94453">
                <w:t>2009 г</w:t>
              </w:r>
            </w:smartTag>
            <w:r w:rsidRPr="00F94453">
              <w:t>.</w:t>
            </w:r>
          </w:p>
        </w:tc>
        <w:tc>
          <w:tcPr>
            <w:tcW w:w="4819" w:type="dxa"/>
          </w:tcPr>
          <w:p w:rsidR="005B3E0E" w:rsidRPr="00F94453" w:rsidRDefault="005B3E0E" w:rsidP="00203A7B">
            <w:pPr>
              <w:jc w:val="both"/>
            </w:pPr>
            <w:r w:rsidRPr="00F94453">
              <w:t xml:space="preserve"> Государственная гарантия предоставляется юридическим лицам Правительством Республики Дагестан в пределах общей суммы предоставляемых государственных гарантий, указанной в законе о республиканском бюджете Республики Дагестан на очередной финансовый год и плановый период, на основании постановления Правительства Республики Дагестан и договора о предоставлении государственной гарантии</w:t>
            </w:r>
          </w:p>
        </w:tc>
      </w:tr>
      <w:tr w:rsidR="005B3E0E" w:rsidRPr="00F94453" w:rsidTr="00203A7B">
        <w:trPr>
          <w:trHeight w:val="1649"/>
        </w:trPr>
        <w:tc>
          <w:tcPr>
            <w:tcW w:w="675" w:type="dxa"/>
          </w:tcPr>
          <w:p w:rsidR="005B3E0E" w:rsidRPr="00F94453" w:rsidRDefault="005B3E0E" w:rsidP="00203A7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5B3E0E" w:rsidRPr="00F94453" w:rsidRDefault="005B3E0E" w:rsidP="00203A7B">
            <w:r w:rsidRPr="00F94453">
              <w:t>Предоставление инвестиционному проекту статуса приоритетного инвестиционного проекта РД</w:t>
            </w:r>
          </w:p>
        </w:tc>
        <w:tc>
          <w:tcPr>
            <w:tcW w:w="5954" w:type="dxa"/>
          </w:tcPr>
          <w:p w:rsidR="005B3E0E" w:rsidRPr="00F94453" w:rsidRDefault="005B3E0E" w:rsidP="00203A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94453">
              <w:t xml:space="preserve">Указ Президента Республики Дагестан от 18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94453">
                <w:t>2009 г</w:t>
              </w:r>
            </w:smartTag>
            <w:r w:rsidRPr="00F94453">
              <w:t>.</w:t>
            </w:r>
            <w:r>
              <w:t xml:space="preserve"> </w:t>
            </w:r>
            <w:r w:rsidRPr="00F94453">
              <w:t xml:space="preserve">№ 33 </w:t>
            </w:r>
            <w:r w:rsidRPr="00F94453">
              <w:rPr>
                <w:b/>
                <w:bCs/>
              </w:rPr>
              <w:t>«</w:t>
            </w:r>
            <w:r w:rsidRPr="00F94453">
              <w:rPr>
                <w:bCs/>
              </w:rPr>
              <w:t>Об  утверждении положения о порядке и условиях предоставления инвестиционному проекту статуса приоритетного инвестиционного проекта Республики Дагестан»</w:t>
            </w:r>
          </w:p>
          <w:p w:rsidR="005B3E0E" w:rsidRPr="00F94453" w:rsidRDefault="005B3E0E" w:rsidP="00203A7B"/>
        </w:tc>
        <w:tc>
          <w:tcPr>
            <w:tcW w:w="4819" w:type="dxa"/>
          </w:tcPr>
          <w:p w:rsidR="005B3E0E" w:rsidRPr="00F94453" w:rsidRDefault="005B3E0E" w:rsidP="00203A7B">
            <w:pPr>
              <w:jc w:val="both"/>
            </w:pPr>
            <w:r w:rsidRPr="00F94453">
              <w:t>Основной целью предоставления инвестиционному проекту статуса приоритетного является предоставление государственной поддержки инвестору, реализация инвестиционного проекта которого обеспечит положительный экономический и социальный эффект для Республики Дагестан</w:t>
            </w:r>
            <w:r>
              <w:t xml:space="preserve"> в части налоговых преференций.</w:t>
            </w:r>
          </w:p>
        </w:tc>
      </w:tr>
      <w:tr w:rsidR="005B3E0E" w:rsidRPr="00F94453" w:rsidTr="00203A7B">
        <w:trPr>
          <w:trHeight w:val="1649"/>
        </w:trPr>
        <w:tc>
          <w:tcPr>
            <w:tcW w:w="675" w:type="dxa"/>
          </w:tcPr>
          <w:p w:rsidR="005B3E0E" w:rsidRPr="00F94453" w:rsidRDefault="005B3E0E" w:rsidP="00203A7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5B3E0E" w:rsidRPr="00F94453" w:rsidRDefault="005B3E0E" w:rsidP="00203A7B">
            <w:r w:rsidRPr="00F94453">
              <w:t>Предоставление субсидий на возмещение части процентных ставок за пользование кредитами</w:t>
            </w:r>
          </w:p>
        </w:tc>
        <w:tc>
          <w:tcPr>
            <w:tcW w:w="5954" w:type="dxa"/>
          </w:tcPr>
          <w:p w:rsidR="005B3E0E" w:rsidRPr="00F94453" w:rsidRDefault="005B3E0E" w:rsidP="00203A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4453">
              <w:t xml:space="preserve">Постановления Правительства Республики Дагестан от 15 февраля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F94453">
                <w:t>2005 г</w:t>
              </w:r>
            </w:smartTag>
            <w:r w:rsidRPr="00F94453">
              <w:t>. № 24 «О мерах по реализации закона</w:t>
            </w:r>
            <w:r>
              <w:t xml:space="preserve"> </w:t>
            </w:r>
            <w:r w:rsidRPr="00F94453">
              <w:t>Республики Дагестан"</w:t>
            </w:r>
            <w:r>
              <w:t xml:space="preserve"> </w:t>
            </w:r>
            <w:r w:rsidRPr="00F94453">
              <w:t>О государственной поддержке юридических лиц и индивидуальных предпринимателей, реализующих инвестиционные проекты в Республики Дагестан с привлечением денежных сре</w:t>
            </w:r>
            <w:proofErr w:type="gramStart"/>
            <w:r w:rsidRPr="00F94453">
              <w:t>дств кр</w:t>
            </w:r>
            <w:proofErr w:type="gramEnd"/>
            <w:r w:rsidRPr="00F94453">
              <w:t>едитных организаций»</w:t>
            </w:r>
          </w:p>
        </w:tc>
        <w:tc>
          <w:tcPr>
            <w:tcW w:w="4819" w:type="dxa"/>
          </w:tcPr>
          <w:p w:rsidR="005B3E0E" w:rsidRPr="00F94453" w:rsidRDefault="005B3E0E" w:rsidP="00203A7B">
            <w:pPr>
              <w:jc w:val="both"/>
            </w:pPr>
            <w:r w:rsidRPr="00F94453">
              <w:t>Субсидии предоставляются юридическим лицам и индивидуальным предпринимателям, реализующим инвестиционные проекты в Республике Дагестан с привлечением денежных сре</w:t>
            </w:r>
            <w:proofErr w:type="gramStart"/>
            <w:r w:rsidRPr="00F94453">
              <w:t>дств кр</w:t>
            </w:r>
            <w:proofErr w:type="gramEnd"/>
            <w:r w:rsidRPr="00F94453">
              <w:t>едитных организаций, на конкурсной основе целевым назначением на оплату части процентов за пользование кредитами.</w:t>
            </w:r>
          </w:p>
        </w:tc>
      </w:tr>
      <w:tr w:rsidR="005B3E0E" w:rsidRPr="006B10A2" w:rsidTr="00203A7B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75" w:type="dxa"/>
          </w:tcPr>
          <w:p w:rsidR="005B3E0E" w:rsidRPr="006B10A2" w:rsidRDefault="005B3E0E" w:rsidP="00203A7B">
            <w:pPr>
              <w:rPr>
                <w:b/>
              </w:rPr>
            </w:pPr>
            <w:r w:rsidRPr="00046340">
              <w:rPr>
                <w:b/>
              </w:rPr>
              <w:t>5</w:t>
            </w:r>
            <w:r w:rsidRPr="006B10A2">
              <w:rPr>
                <w:b/>
              </w:rPr>
              <w:t>.</w:t>
            </w:r>
          </w:p>
        </w:tc>
        <w:tc>
          <w:tcPr>
            <w:tcW w:w="3544" w:type="dxa"/>
          </w:tcPr>
          <w:p w:rsidR="005B3E0E" w:rsidRPr="006B10A2" w:rsidRDefault="005B3E0E" w:rsidP="00203A7B">
            <w:r w:rsidRPr="006B10A2">
              <w:t xml:space="preserve">Отбор субъектов малого предпринимательства для предоставления им нежилых помещений в </w:t>
            </w:r>
            <w:proofErr w:type="gramStart"/>
            <w:r w:rsidRPr="006B10A2">
              <w:t>бизнес-инкубаторах</w:t>
            </w:r>
            <w:proofErr w:type="gramEnd"/>
          </w:p>
        </w:tc>
        <w:tc>
          <w:tcPr>
            <w:tcW w:w="5954" w:type="dxa"/>
          </w:tcPr>
          <w:p w:rsidR="005B3E0E" w:rsidRPr="006B10A2" w:rsidRDefault="005B3E0E" w:rsidP="00203A7B">
            <w:pPr>
              <w:widowControl w:val="0"/>
              <w:autoSpaceDE w:val="0"/>
              <w:autoSpaceDN w:val="0"/>
              <w:adjustRightInd w:val="0"/>
            </w:pPr>
            <w:r w:rsidRPr="006B10A2">
              <w:t>Постановление Правительства</w:t>
            </w:r>
          </w:p>
          <w:p w:rsidR="005B3E0E" w:rsidRPr="006B10A2" w:rsidRDefault="005B3E0E" w:rsidP="00203A7B">
            <w:pPr>
              <w:widowControl w:val="0"/>
              <w:autoSpaceDE w:val="0"/>
              <w:autoSpaceDN w:val="0"/>
              <w:adjustRightInd w:val="0"/>
            </w:pPr>
            <w:r w:rsidRPr="006B10A2">
              <w:t>Республики Дагестан</w:t>
            </w:r>
          </w:p>
          <w:p w:rsidR="005B3E0E" w:rsidRPr="006B10A2" w:rsidRDefault="005B3E0E" w:rsidP="00203A7B">
            <w:pPr>
              <w:widowControl w:val="0"/>
              <w:autoSpaceDE w:val="0"/>
              <w:autoSpaceDN w:val="0"/>
              <w:adjustRightInd w:val="0"/>
            </w:pPr>
            <w:r w:rsidRPr="006B10A2">
              <w:t>от 11 ноября 2009 года № 402</w:t>
            </w:r>
          </w:p>
          <w:p w:rsidR="005B3E0E" w:rsidRPr="006B10A2" w:rsidRDefault="005B3E0E" w:rsidP="00203A7B">
            <w:pPr>
              <w:ind w:firstLine="567"/>
            </w:pPr>
          </w:p>
        </w:tc>
        <w:tc>
          <w:tcPr>
            <w:tcW w:w="4819" w:type="dxa"/>
          </w:tcPr>
          <w:p w:rsidR="005B3E0E" w:rsidRPr="006B10A2" w:rsidRDefault="005B3E0E" w:rsidP="00203A7B">
            <w:pPr>
              <w:widowControl w:val="0"/>
              <w:autoSpaceDE w:val="0"/>
              <w:autoSpaceDN w:val="0"/>
              <w:adjustRightInd w:val="0"/>
            </w:pPr>
            <w:r w:rsidRPr="006B10A2">
              <w:t xml:space="preserve">Нежилые помещения в </w:t>
            </w:r>
            <w:proofErr w:type="gramStart"/>
            <w:r w:rsidRPr="006B10A2">
              <w:t>бизнес-инкубаторе</w:t>
            </w:r>
            <w:proofErr w:type="gramEnd"/>
            <w:r w:rsidRPr="006B10A2">
              <w:t xml:space="preserve"> предоставляются субъектам малого предпринимательства, прошедшим конкурсный отбор. Основными критериями отбора субъектов малого предпринимательства для предоставления им нежилых помещений в </w:t>
            </w:r>
            <w:proofErr w:type="gramStart"/>
            <w:r w:rsidRPr="006B10A2">
              <w:t>бизнес-инкубаторах</w:t>
            </w:r>
            <w:proofErr w:type="gramEnd"/>
            <w:r w:rsidRPr="006B10A2">
              <w:t xml:space="preserve"> в аренду являются:</w:t>
            </w:r>
          </w:p>
          <w:p w:rsidR="005B3E0E" w:rsidRPr="006B10A2" w:rsidRDefault="005B3E0E" w:rsidP="00203A7B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6B10A2">
              <w:t>качество описания преимуществ товара или услуги в сравнении с существующими аналогами (конкурентами);</w:t>
            </w:r>
          </w:p>
          <w:p w:rsidR="005B3E0E" w:rsidRPr="006B10A2" w:rsidRDefault="005B3E0E" w:rsidP="00203A7B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6B10A2">
              <w:t>качество проработки маркетинговой, операционной и финансовой стратегий развития субъекта малого предпринимательства;</w:t>
            </w:r>
          </w:p>
          <w:p w:rsidR="005B3E0E" w:rsidRPr="006B10A2" w:rsidRDefault="005B3E0E" w:rsidP="00203A7B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6B10A2">
              <w:t>показатели финансовой деятельности субъекта малого предпринимательства и количество создаваемых рабочих мест;</w:t>
            </w:r>
          </w:p>
          <w:p w:rsidR="005B3E0E" w:rsidRPr="006B10A2" w:rsidRDefault="005B3E0E" w:rsidP="00203A7B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6B10A2">
              <w:t>срок окупаемости проекта.</w:t>
            </w:r>
          </w:p>
        </w:tc>
      </w:tr>
      <w:tr w:rsidR="005B3E0E" w:rsidRPr="006B10A2" w:rsidTr="00203A7B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75" w:type="dxa"/>
          </w:tcPr>
          <w:p w:rsidR="005B3E0E" w:rsidRPr="006B10A2" w:rsidRDefault="005B3E0E" w:rsidP="00203A7B">
            <w:pPr>
              <w:rPr>
                <w:b/>
              </w:rPr>
            </w:pPr>
            <w:r w:rsidRPr="00046340">
              <w:rPr>
                <w:b/>
              </w:rPr>
              <w:t>6</w:t>
            </w:r>
            <w:r w:rsidRPr="006B10A2">
              <w:rPr>
                <w:b/>
              </w:rPr>
              <w:t xml:space="preserve">. </w:t>
            </w:r>
          </w:p>
        </w:tc>
        <w:tc>
          <w:tcPr>
            <w:tcW w:w="3544" w:type="dxa"/>
          </w:tcPr>
          <w:p w:rsidR="005B3E0E" w:rsidRPr="006B10A2" w:rsidRDefault="005B3E0E" w:rsidP="00203A7B">
            <w:r w:rsidRPr="006B10A2">
              <w:t>Оказание консультационной, информационной и организационной поддержки субъектам малого и среднего предпринимательства, а также лицам, потенциально заинтересованным в организации бизнеса</w:t>
            </w:r>
          </w:p>
        </w:tc>
        <w:tc>
          <w:tcPr>
            <w:tcW w:w="5954" w:type="dxa"/>
          </w:tcPr>
          <w:p w:rsidR="005B3E0E" w:rsidRPr="006B10A2" w:rsidRDefault="005B3E0E" w:rsidP="00203A7B">
            <w:r w:rsidRPr="006B10A2">
              <w:t>Постановление Правительства Республики Дагестан от 13 декабря 2013 года №657</w:t>
            </w:r>
          </w:p>
        </w:tc>
        <w:tc>
          <w:tcPr>
            <w:tcW w:w="4819" w:type="dxa"/>
          </w:tcPr>
          <w:p w:rsidR="005B3E0E" w:rsidRPr="006B10A2" w:rsidRDefault="005B3E0E" w:rsidP="00203A7B">
            <w:r w:rsidRPr="006B10A2">
              <w:t xml:space="preserve">Консультационная, организационная, юридическая поддержка предпринимателей обеспечивается по всем направлениям их деятельности, как специалистами </w:t>
            </w:r>
            <w:proofErr w:type="spellStart"/>
            <w:r w:rsidRPr="006B10A2">
              <w:t>Минторгинвеста</w:t>
            </w:r>
            <w:proofErr w:type="spellEnd"/>
            <w:r w:rsidRPr="006B10A2">
              <w:t xml:space="preserve">  РД, Дагестанского республиканского центра развития предпринимательства,  так и 20-ю центрами развития малого и среднего предпринимательства в муниципальных городах и районах.</w:t>
            </w:r>
          </w:p>
        </w:tc>
      </w:tr>
      <w:tr w:rsidR="005B3E0E" w:rsidRPr="006B10A2" w:rsidTr="00203A7B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75" w:type="dxa"/>
          </w:tcPr>
          <w:p w:rsidR="005B3E0E" w:rsidRPr="006B10A2" w:rsidRDefault="005B3E0E" w:rsidP="00203A7B">
            <w:pPr>
              <w:rPr>
                <w:b/>
              </w:rPr>
            </w:pPr>
            <w:r w:rsidRPr="00046340">
              <w:rPr>
                <w:b/>
              </w:rPr>
              <w:t>7</w:t>
            </w:r>
            <w:r w:rsidRPr="006B10A2">
              <w:rPr>
                <w:b/>
              </w:rPr>
              <w:t xml:space="preserve">.  </w:t>
            </w:r>
          </w:p>
        </w:tc>
        <w:tc>
          <w:tcPr>
            <w:tcW w:w="3544" w:type="dxa"/>
          </w:tcPr>
          <w:p w:rsidR="005B3E0E" w:rsidRPr="006B10A2" w:rsidRDefault="005B3E0E" w:rsidP="00203A7B">
            <w:r w:rsidRPr="006B10A2">
              <w:t xml:space="preserve">Предоставление субсидий субъектам малого и среднего предпринимательства на оплату </w:t>
            </w:r>
            <w:r w:rsidRPr="006B10A2">
              <w:lastRenderedPageBreak/>
              <w:t>части процентной ставки по привлеченным кредитам</w:t>
            </w:r>
          </w:p>
        </w:tc>
        <w:tc>
          <w:tcPr>
            <w:tcW w:w="5954" w:type="dxa"/>
          </w:tcPr>
          <w:p w:rsidR="005B3E0E" w:rsidRPr="006B10A2" w:rsidRDefault="005B3E0E" w:rsidP="00203A7B">
            <w:r w:rsidRPr="006B10A2">
              <w:lastRenderedPageBreak/>
              <w:t>Постановление Правительства Республики Дагестан от 13 декабря 2013 года №657</w:t>
            </w:r>
          </w:p>
        </w:tc>
        <w:tc>
          <w:tcPr>
            <w:tcW w:w="4819" w:type="dxa"/>
          </w:tcPr>
          <w:p w:rsidR="005B3E0E" w:rsidRPr="006B10A2" w:rsidRDefault="005B3E0E" w:rsidP="00203A7B">
            <w:r w:rsidRPr="006B10A2">
              <w:t xml:space="preserve">Субсидии предоставляются субъектам предпринимательства на конкурсной основе на оплату части процентов за пользование </w:t>
            </w:r>
            <w:r w:rsidRPr="006B10A2">
              <w:lastRenderedPageBreak/>
              <w:t>кредитами. Субсидии субъектам предпринимательства предоставляются на оплату части процентов за использованную часть кредитов, не превышающую 5 млн. рублей, и на срок, не превышающий 36 месяцев. Субсидии предоставляются ежеквартально (ежемесячно) в размере ставки рефинансирования Центрального банка Российской Федерации, действующей на дату выделения кредита, но не выше процентной ставки по кредиту.</w:t>
            </w:r>
          </w:p>
        </w:tc>
      </w:tr>
      <w:tr w:rsidR="005B3E0E" w:rsidRPr="006B10A2" w:rsidTr="00203A7B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75" w:type="dxa"/>
          </w:tcPr>
          <w:p w:rsidR="005B3E0E" w:rsidRPr="006B10A2" w:rsidRDefault="005B3E0E" w:rsidP="00203A7B">
            <w:pPr>
              <w:rPr>
                <w:b/>
              </w:rPr>
            </w:pPr>
            <w:r w:rsidRPr="00046340">
              <w:rPr>
                <w:b/>
              </w:rPr>
              <w:lastRenderedPageBreak/>
              <w:t>8</w:t>
            </w:r>
            <w:r w:rsidRPr="006B10A2">
              <w:rPr>
                <w:b/>
              </w:rPr>
              <w:t xml:space="preserve">. </w:t>
            </w:r>
          </w:p>
        </w:tc>
        <w:tc>
          <w:tcPr>
            <w:tcW w:w="3544" w:type="dxa"/>
          </w:tcPr>
          <w:p w:rsidR="005B3E0E" w:rsidRPr="006B10A2" w:rsidRDefault="005B3E0E" w:rsidP="00203A7B">
            <w:r w:rsidRPr="006B10A2">
              <w:t xml:space="preserve">Предоставление субсидий на возмещение части расходов субъектов малого и среднего предпринимательства на оплату за обеспечение доступа к объектам инфраструктуры (технологическое присоединение к электрическим сетям, газопроводам, тепловым и </w:t>
            </w:r>
            <w:proofErr w:type="spellStart"/>
            <w:r w:rsidRPr="006B10A2">
              <w:t>водоканализационным</w:t>
            </w:r>
            <w:proofErr w:type="spellEnd"/>
            <w:r w:rsidRPr="006B10A2">
              <w:t xml:space="preserve"> сетям) и услуг по землеустроительным работам.</w:t>
            </w:r>
          </w:p>
        </w:tc>
        <w:tc>
          <w:tcPr>
            <w:tcW w:w="5954" w:type="dxa"/>
          </w:tcPr>
          <w:p w:rsidR="005B3E0E" w:rsidRPr="006B10A2" w:rsidRDefault="005B3E0E" w:rsidP="00203A7B">
            <w:r w:rsidRPr="006B10A2">
              <w:t>Постановление Правительства Республики Дагестан от 13 декабря 2013 года №657</w:t>
            </w:r>
          </w:p>
        </w:tc>
        <w:tc>
          <w:tcPr>
            <w:tcW w:w="4819" w:type="dxa"/>
          </w:tcPr>
          <w:p w:rsidR="005B3E0E" w:rsidRPr="006B10A2" w:rsidRDefault="005B3E0E" w:rsidP="00203A7B">
            <w:r w:rsidRPr="006B10A2">
              <w:t>Субсидия для одного претендента предоставляется в размере 70 процентов стоимости, но не более 50 тыс. рублей по каждому виду доступа к объектам инфраструктуры.</w:t>
            </w:r>
          </w:p>
          <w:p w:rsidR="005B3E0E" w:rsidRPr="006B10A2" w:rsidRDefault="005B3E0E" w:rsidP="00203A7B"/>
        </w:tc>
      </w:tr>
      <w:tr w:rsidR="005B3E0E" w:rsidRPr="006B10A2" w:rsidTr="00203A7B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75" w:type="dxa"/>
          </w:tcPr>
          <w:p w:rsidR="005B3E0E" w:rsidRPr="006B10A2" w:rsidRDefault="005B3E0E" w:rsidP="00203A7B">
            <w:pPr>
              <w:rPr>
                <w:b/>
              </w:rPr>
            </w:pPr>
            <w:r w:rsidRPr="00046340">
              <w:rPr>
                <w:b/>
              </w:rPr>
              <w:t>9</w:t>
            </w:r>
            <w:r w:rsidRPr="006B10A2">
              <w:rPr>
                <w:b/>
              </w:rPr>
              <w:t xml:space="preserve">. </w:t>
            </w:r>
          </w:p>
        </w:tc>
        <w:tc>
          <w:tcPr>
            <w:tcW w:w="3544" w:type="dxa"/>
          </w:tcPr>
          <w:p w:rsidR="005B3E0E" w:rsidRPr="006B10A2" w:rsidRDefault="005B3E0E" w:rsidP="00203A7B">
            <w:r w:rsidRPr="006B10A2">
              <w:t xml:space="preserve">Предоставление субсидий на возмещение части расходов субъектов малого и среднего предпринимательства по аренде выставочных площадей для участия в </w:t>
            </w:r>
            <w:proofErr w:type="spellStart"/>
            <w:r w:rsidRPr="006B10A2">
              <w:t>выставочно</w:t>
            </w:r>
            <w:proofErr w:type="spellEnd"/>
            <w:r w:rsidRPr="006B10A2">
              <w:t>-ярмарочных мероприятиях</w:t>
            </w:r>
          </w:p>
        </w:tc>
        <w:tc>
          <w:tcPr>
            <w:tcW w:w="5954" w:type="dxa"/>
          </w:tcPr>
          <w:p w:rsidR="005B3E0E" w:rsidRPr="006B10A2" w:rsidRDefault="005B3E0E" w:rsidP="00203A7B">
            <w:r w:rsidRPr="006B10A2">
              <w:t>Постановление Правительства Республики Дагестан от 13 декабря 2013 года №657</w:t>
            </w:r>
          </w:p>
        </w:tc>
        <w:tc>
          <w:tcPr>
            <w:tcW w:w="4819" w:type="dxa"/>
          </w:tcPr>
          <w:p w:rsidR="005B3E0E" w:rsidRPr="006B10A2" w:rsidRDefault="005B3E0E" w:rsidP="00203A7B">
            <w:r w:rsidRPr="006B10A2">
              <w:t>Субсидия в размере 70 процентов от суммы расходов по аренде выставочных площадей с необходимым оборудованием, регистрационного взноса за участие. Размер субсидии, выделяемой одному претенденту, не может превышать 50 тысяч рублей.</w:t>
            </w:r>
          </w:p>
          <w:p w:rsidR="005B3E0E" w:rsidRPr="006B10A2" w:rsidRDefault="005B3E0E" w:rsidP="00203A7B"/>
        </w:tc>
      </w:tr>
      <w:tr w:rsidR="005B3E0E" w:rsidRPr="006B10A2" w:rsidTr="00203A7B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75" w:type="dxa"/>
          </w:tcPr>
          <w:p w:rsidR="005B3E0E" w:rsidRPr="006B10A2" w:rsidRDefault="005B3E0E" w:rsidP="00203A7B">
            <w:pPr>
              <w:rPr>
                <w:b/>
              </w:rPr>
            </w:pPr>
            <w:r w:rsidRPr="00046340">
              <w:rPr>
                <w:b/>
              </w:rPr>
              <w:t>10</w:t>
            </w:r>
            <w:r w:rsidRPr="006B10A2">
              <w:rPr>
                <w:b/>
              </w:rPr>
              <w:t xml:space="preserve">. </w:t>
            </w:r>
          </w:p>
        </w:tc>
        <w:tc>
          <w:tcPr>
            <w:tcW w:w="3544" w:type="dxa"/>
          </w:tcPr>
          <w:p w:rsidR="005B3E0E" w:rsidRPr="006B10A2" w:rsidRDefault="005B3E0E" w:rsidP="00203A7B">
            <w:r w:rsidRPr="006B10A2">
              <w:t xml:space="preserve">Предоставление субсидий на возмещение части расходов субъектов малого и среднего предпринимательства, связанных с реализацией мероприятий по повышению </w:t>
            </w:r>
            <w:proofErr w:type="spellStart"/>
            <w:r w:rsidRPr="006B10A2">
              <w:t>энергоэффективности</w:t>
            </w:r>
            <w:proofErr w:type="spellEnd"/>
            <w:r w:rsidRPr="006B10A2">
              <w:t xml:space="preserve"> производства</w:t>
            </w:r>
          </w:p>
        </w:tc>
        <w:tc>
          <w:tcPr>
            <w:tcW w:w="5954" w:type="dxa"/>
          </w:tcPr>
          <w:p w:rsidR="005B3E0E" w:rsidRPr="006B10A2" w:rsidRDefault="005B3E0E" w:rsidP="00203A7B">
            <w:r w:rsidRPr="006B10A2">
              <w:t>Постановление Правительства Республики Дагестан от 13 декабря 2013 года №657</w:t>
            </w:r>
          </w:p>
        </w:tc>
        <w:tc>
          <w:tcPr>
            <w:tcW w:w="4819" w:type="dxa"/>
          </w:tcPr>
          <w:p w:rsidR="005B3E0E" w:rsidRPr="006B10A2" w:rsidRDefault="005B3E0E" w:rsidP="00203A7B">
            <w:r w:rsidRPr="006B10A2">
              <w:t xml:space="preserve">Субсидии предоставляется одному претенденту по каждой форме поддержки только один раз в год в следующих формах: </w:t>
            </w:r>
          </w:p>
          <w:p w:rsidR="005B3E0E" w:rsidRPr="006B10A2" w:rsidRDefault="005B3E0E" w:rsidP="00203A7B">
            <w:r w:rsidRPr="006B10A2">
              <w:t xml:space="preserve">    а) на проведение энергетических обследований - в размере 70 процентов понесенных затрат, но не более 50 тысяч рублей;</w:t>
            </w:r>
          </w:p>
          <w:p w:rsidR="005B3E0E" w:rsidRPr="006B10A2" w:rsidRDefault="005B3E0E" w:rsidP="00203A7B">
            <w:r w:rsidRPr="006B10A2">
              <w:t xml:space="preserve">    б) на реализацию мероприятий по энергосбережению (в том числе в рамках </w:t>
            </w:r>
            <w:proofErr w:type="spellStart"/>
            <w:r w:rsidRPr="006B10A2">
              <w:t>энергосервисных</w:t>
            </w:r>
            <w:proofErr w:type="spellEnd"/>
            <w:r w:rsidRPr="006B10A2">
              <w:t xml:space="preserve"> договоров (контрактов)), </w:t>
            </w:r>
            <w:r w:rsidRPr="006B10A2">
              <w:lastRenderedPageBreak/>
              <w:t>включая затраты на приобретение и внедрение инновационных технологий, оборудования и материалов - в размере 70 процентов понесенных затрат, но не более 300 тысяч рублей.</w:t>
            </w:r>
          </w:p>
        </w:tc>
      </w:tr>
      <w:tr w:rsidR="005B3E0E" w:rsidRPr="006B10A2" w:rsidTr="00203A7B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75" w:type="dxa"/>
          </w:tcPr>
          <w:p w:rsidR="005B3E0E" w:rsidRPr="006B10A2" w:rsidRDefault="005B3E0E" w:rsidP="00203A7B">
            <w:pPr>
              <w:rPr>
                <w:b/>
              </w:rPr>
            </w:pPr>
            <w:r w:rsidRPr="00046340">
              <w:rPr>
                <w:b/>
              </w:rPr>
              <w:lastRenderedPageBreak/>
              <w:t>11</w:t>
            </w:r>
            <w:r w:rsidRPr="006B10A2">
              <w:rPr>
                <w:b/>
              </w:rPr>
              <w:t>.</w:t>
            </w:r>
          </w:p>
        </w:tc>
        <w:tc>
          <w:tcPr>
            <w:tcW w:w="3544" w:type="dxa"/>
          </w:tcPr>
          <w:p w:rsidR="005B3E0E" w:rsidRPr="006B10A2" w:rsidRDefault="005B3E0E" w:rsidP="00203A7B">
            <w:r w:rsidRPr="006B10A2">
              <w:t>Оказание содействия развитию лизинга оборудования и сельскохозяйственной техники субъектами малого и среднего предпринимательства</w:t>
            </w:r>
          </w:p>
        </w:tc>
        <w:tc>
          <w:tcPr>
            <w:tcW w:w="5954" w:type="dxa"/>
          </w:tcPr>
          <w:p w:rsidR="005B3E0E" w:rsidRPr="006B10A2" w:rsidRDefault="005B3E0E" w:rsidP="00203A7B">
            <w:r w:rsidRPr="006B10A2">
              <w:t>Постановление Правительства Республики Дагестан от 13 декабря 2013 года №657</w:t>
            </w:r>
          </w:p>
        </w:tc>
        <w:tc>
          <w:tcPr>
            <w:tcW w:w="4819" w:type="dxa"/>
          </w:tcPr>
          <w:p w:rsidR="005B3E0E" w:rsidRPr="006B10A2" w:rsidRDefault="005B3E0E" w:rsidP="00203A7B">
            <w:r w:rsidRPr="006B10A2">
              <w:t>Субсидия одному претенденту предоставляется один раз в год единовременно по одному или нескольким договорам лизинга оборудования и сельскохозяйственной техники в размере 70 процентов от суммы первого взноса, но не более 300 тысяч рублей.</w:t>
            </w:r>
          </w:p>
          <w:p w:rsidR="005B3E0E" w:rsidRPr="006B10A2" w:rsidRDefault="005B3E0E" w:rsidP="00203A7B"/>
        </w:tc>
      </w:tr>
      <w:tr w:rsidR="005B3E0E" w:rsidRPr="006B10A2" w:rsidTr="00203A7B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75" w:type="dxa"/>
          </w:tcPr>
          <w:p w:rsidR="005B3E0E" w:rsidRPr="006B10A2" w:rsidRDefault="005B3E0E" w:rsidP="00203A7B">
            <w:pPr>
              <w:rPr>
                <w:b/>
              </w:rPr>
            </w:pPr>
            <w:r w:rsidRPr="00046340">
              <w:rPr>
                <w:b/>
              </w:rPr>
              <w:t>12</w:t>
            </w:r>
            <w:r w:rsidRPr="006B10A2">
              <w:rPr>
                <w:b/>
              </w:rPr>
              <w:t>.</w:t>
            </w:r>
          </w:p>
        </w:tc>
        <w:tc>
          <w:tcPr>
            <w:tcW w:w="3544" w:type="dxa"/>
          </w:tcPr>
          <w:p w:rsidR="005B3E0E" w:rsidRPr="006B10A2" w:rsidRDefault="005B3E0E" w:rsidP="00203A7B">
            <w:r w:rsidRPr="006B10A2">
              <w:t>Предоставление субсидий на возмещение части расходов субъектов малого и среднего предпринимательства, связанных с прохождением сертификации (получением декларации), в том числе по международным стандартам качества</w:t>
            </w:r>
          </w:p>
        </w:tc>
        <w:tc>
          <w:tcPr>
            <w:tcW w:w="5954" w:type="dxa"/>
          </w:tcPr>
          <w:p w:rsidR="005B3E0E" w:rsidRPr="006B10A2" w:rsidRDefault="005B3E0E" w:rsidP="00203A7B">
            <w:r w:rsidRPr="006B10A2">
              <w:t>Постановление Правительства Республики Дагестан от 13 декабря 2013 года №657</w:t>
            </w:r>
          </w:p>
        </w:tc>
        <w:tc>
          <w:tcPr>
            <w:tcW w:w="4819" w:type="dxa"/>
          </w:tcPr>
          <w:p w:rsidR="005B3E0E" w:rsidRPr="006B10A2" w:rsidRDefault="005B3E0E" w:rsidP="00203A7B">
            <w:r w:rsidRPr="006B10A2">
              <w:t>Субсидия  одному претенденту предоставляется в размере 70 процентов от суммы понесенных расходов, но не более 500 тысяч рублей, на международный сертификат и не более 50 тысяч рублей на российский сертификат соответствия.</w:t>
            </w:r>
          </w:p>
          <w:p w:rsidR="005B3E0E" w:rsidRPr="006B10A2" w:rsidRDefault="005B3E0E" w:rsidP="00203A7B"/>
        </w:tc>
      </w:tr>
      <w:tr w:rsidR="005B3E0E" w:rsidRPr="006B10A2" w:rsidTr="00203A7B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75" w:type="dxa"/>
          </w:tcPr>
          <w:p w:rsidR="005B3E0E" w:rsidRPr="006B10A2" w:rsidRDefault="005B3E0E" w:rsidP="00203A7B">
            <w:pPr>
              <w:rPr>
                <w:b/>
              </w:rPr>
            </w:pPr>
            <w:r w:rsidRPr="00046340">
              <w:rPr>
                <w:b/>
              </w:rPr>
              <w:t>13</w:t>
            </w:r>
            <w:r w:rsidRPr="006B10A2">
              <w:rPr>
                <w:b/>
              </w:rPr>
              <w:t>.</w:t>
            </w:r>
          </w:p>
        </w:tc>
        <w:tc>
          <w:tcPr>
            <w:tcW w:w="3544" w:type="dxa"/>
          </w:tcPr>
          <w:p w:rsidR="005B3E0E" w:rsidRPr="006B10A2" w:rsidRDefault="005B3E0E" w:rsidP="00203A7B">
            <w:r w:rsidRPr="006B10A2">
              <w:t>Предоставление субсидий на возмещение части расходов субъектов малого и среднего предпринимательства в инновационной сфере</w:t>
            </w:r>
          </w:p>
        </w:tc>
        <w:tc>
          <w:tcPr>
            <w:tcW w:w="5954" w:type="dxa"/>
          </w:tcPr>
          <w:p w:rsidR="005B3E0E" w:rsidRPr="006B10A2" w:rsidRDefault="005B3E0E" w:rsidP="00203A7B">
            <w:r w:rsidRPr="006B10A2">
              <w:t>Постановление Правительства Республики Дагестан от 13 декабря 2013 года №657</w:t>
            </w:r>
          </w:p>
        </w:tc>
        <w:tc>
          <w:tcPr>
            <w:tcW w:w="4819" w:type="dxa"/>
          </w:tcPr>
          <w:p w:rsidR="005B3E0E" w:rsidRPr="006B10A2" w:rsidRDefault="005B3E0E" w:rsidP="00203A7B">
            <w:r w:rsidRPr="006B10A2">
              <w:t xml:space="preserve">Предоставление субсидий предприятиям инновационной сферы осуществляется: </w:t>
            </w:r>
          </w:p>
          <w:p w:rsidR="005B3E0E" w:rsidRPr="006B10A2" w:rsidRDefault="005B3E0E" w:rsidP="00203A7B">
            <w:r w:rsidRPr="006B10A2">
              <w:t xml:space="preserve">    а) на открытие собственного дела в размере 70 процентов затрат, но не более 100 тыс. рублей.</w:t>
            </w:r>
          </w:p>
          <w:p w:rsidR="005B3E0E" w:rsidRPr="006B10A2" w:rsidRDefault="005B3E0E" w:rsidP="00203A7B">
            <w:r w:rsidRPr="006B10A2">
              <w:t>Субсидия направляется на возмещение части затрат:</w:t>
            </w:r>
          </w:p>
          <w:p w:rsidR="005B3E0E" w:rsidRPr="006B10A2" w:rsidRDefault="005B3E0E" w:rsidP="00203A7B">
            <w:r w:rsidRPr="006B10A2">
              <w:t xml:space="preserve">на приобретение основных средств; на оплату стоимости аренды помещения, используемого для целей ведения инновационной деятельности; на приобретение методической и справочной литературы; на получение лицензий на осуществление видов деятельности, подлежащих лицензированию </w:t>
            </w:r>
          </w:p>
          <w:p w:rsidR="005B3E0E" w:rsidRPr="006B10A2" w:rsidRDefault="005B3E0E" w:rsidP="00203A7B">
            <w:r w:rsidRPr="006B10A2">
              <w:t xml:space="preserve">    б) на получение патента и (или) свидетельства о регистрации авторских прав:</w:t>
            </w:r>
          </w:p>
          <w:p w:rsidR="005B3E0E" w:rsidRPr="006B10A2" w:rsidRDefault="005B3E0E" w:rsidP="00203A7B">
            <w:r w:rsidRPr="006B10A2">
              <w:lastRenderedPageBreak/>
              <w:t>Российской Федерации - в размере 70 проц., но не более 50 тыс. руб.;</w:t>
            </w:r>
          </w:p>
          <w:p w:rsidR="005B3E0E" w:rsidRPr="006B10A2" w:rsidRDefault="005B3E0E" w:rsidP="00203A7B">
            <w:r w:rsidRPr="006B10A2">
              <w:t xml:space="preserve">зарубежных - в размере 50 проц., но не более 500 тыс. рублей; </w:t>
            </w:r>
          </w:p>
          <w:p w:rsidR="005B3E0E" w:rsidRPr="006B10A2" w:rsidRDefault="005B3E0E" w:rsidP="00203A7B">
            <w:r w:rsidRPr="006B10A2">
              <w:t xml:space="preserve">     в) на приобретение лицензионного программного обеспечения и (или) разработку специального программного обеспечения, создание интернет-сайта в размере 70 процентов затрат, но не более 50 тыс. рублей.</w:t>
            </w:r>
          </w:p>
          <w:p w:rsidR="005B3E0E" w:rsidRPr="006B10A2" w:rsidRDefault="005B3E0E" w:rsidP="00203A7B">
            <w:r w:rsidRPr="006B10A2">
              <w:t xml:space="preserve">   г) на изготовление опытного и промышленного образца изобретения или полезной модели, на которые получены патенты, в размере 70 процентов, но не более 100 тыс. рублей.</w:t>
            </w:r>
          </w:p>
        </w:tc>
      </w:tr>
      <w:tr w:rsidR="005B3E0E" w:rsidRPr="006B10A2" w:rsidTr="00203A7B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75" w:type="dxa"/>
          </w:tcPr>
          <w:p w:rsidR="005B3E0E" w:rsidRPr="006B10A2" w:rsidRDefault="005B3E0E" w:rsidP="00203A7B">
            <w:pPr>
              <w:rPr>
                <w:b/>
              </w:rPr>
            </w:pPr>
            <w:r w:rsidRPr="00046340">
              <w:rPr>
                <w:b/>
              </w:rPr>
              <w:lastRenderedPageBreak/>
              <w:t>14</w:t>
            </w:r>
            <w:r w:rsidRPr="006B10A2">
              <w:rPr>
                <w:b/>
              </w:rPr>
              <w:t>.</w:t>
            </w:r>
          </w:p>
        </w:tc>
        <w:tc>
          <w:tcPr>
            <w:tcW w:w="3544" w:type="dxa"/>
          </w:tcPr>
          <w:p w:rsidR="005B3E0E" w:rsidRPr="006B10A2" w:rsidRDefault="005B3E0E" w:rsidP="00203A7B">
            <w:r w:rsidRPr="006B10A2">
              <w:t>Предоставление грантов создаваемым или начинающим и действующим менее 1 года субъектам малого и среднего предпринимательства из числа молодежи от 14 до 30 лет, безработных граждан, выпускников учебных заведений, военнослужащих, уволенных в запас, и граждан, испытывающих трудности в поиске работы</w:t>
            </w:r>
          </w:p>
        </w:tc>
        <w:tc>
          <w:tcPr>
            <w:tcW w:w="5954" w:type="dxa"/>
          </w:tcPr>
          <w:p w:rsidR="005B3E0E" w:rsidRPr="006B10A2" w:rsidRDefault="005B3E0E" w:rsidP="00203A7B">
            <w:r w:rsidRPr="006B10A2">
              <w:t>Постановление Правительства Республики Дагестан от 13 декабря 2013 года №657</w:t>
            </w:r>
          </w:p>
        </w:tc>
        <w:tc>
          <w:tcPr>
            <w:tcW w:w="4819" w:type="dxa"/>
          </w:tcPr>
          <w:p w:rsidR="005B3E0E" w:rsidRPr="006B10A2" w:rsidRDefault="005B3E0E" w:rsidP="00203A7B">
            <w:r w:rsidRPr="006B10A2">
              <w:t xml:space="preserve"> Гранты предоставляются начинающим субъектам малого и среднего предпринимательства на конкурсной основе на условиях долевого финансирования ими расходов, связанных с началом предпринимательской деятельности.</w:t>
            </w:r>
          </w:p>
          <w:p w:rsidR="005B3E0E" w:rsidRPr="006B10A2" w:rsidRDefault="005B3E0E" w:rsidP="00203A7B">
            <w:pPr>
              <w:ind w:firstLine="284"/>
            </w:pPr>
            <w:r w:rsidRPr="006B10A2">
              <w:t xml:space="preserve">Претенденты обеспечивают долевое участие в финансировании </w:t>
            </w:r>
            <w:proofErr w:type="gramStart"/>
            <w:r w:rsidRPr="006B10A2">
              <w:t>бизнес-проекта</w:t>
            </w:r>
            <w:proofErr w:type="gramEnd"/>
            <w:r w:rsidRPr="006B10A2">
              <w:t xml:space="preserve"> собственными средствами в размере не менее 20 процентов от суммы гранта.</w:t>
            </w:r>
            <w:r w:rsidRPr="006B10A2">
              <w:tab/>
            </w:r>
            <w:r w:rsidRPr="006B10A2">
              <w:tab/>
            </w:r>
          </w:p>
        </w:tc>
      </w:tr>
      <w:tr w:rsidR="005B3E0E" w:rsidRPr="006B10A2" w:rsidTr="00203A7B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75" w:type="dxa"/>
          </w:tcPr>
          <w:p w:rsidR="005B3E0E" w:rsidRPr="006B10A2" w:rsidRDefault="005B3E0E" w:rsidP="00203A7B">
            <w:pPr>
              <w:rPr>
                <w:b/>
              </w:rPr>
            </w:pPr>
            <w:r w:rsidRPr="00046340">
              <w:rPr>
                <w:b/>
              </w:rPr>
              <w:t>15</w:t>
            </w:r>
            <w:r w:rsidRPr="006B10A2">
              <w:rPr>
                <w:b/>
              </w:rPr>
              <w:t>.</w:t>
            </w:r>
          </w:p>
        </w:tc>
        <w:tc>
          <w:tcPr>
            <w:tcW w:w="3544" w:type="dxa"/>
          </w:tcPr>
          <w:p w:rsidR="005B3E0E" w:rsidRPr="006B10A2" w:rsidRDefault="005B3E0E" w:rsidP="00203A7B">
            <w:r w:rsidRPr="006B10A2">
              <w:t>Предоставление образовательных услуг образовательными учреждениями, отобранными на конкурсной основе, а также сертификатов и субсидий для частичной оплаты обучения с целью самостоятельного выбора претендентом образовательного учреждения и направления обучения</w:t>
            </w:r>
          </w:p>
        </w:tc>
        <w:tc>
          <w:tcPr>
            <w:tcW w:w="5954" w:type="dxa"/>
          </w:tcPr>
          <w:p w:rsidR="005B3E0E" w:rsidRPr="006B10A2" w:rsidRDefault="005B3E0E" w:rsidP="00203A7B">
            <w:r w:rsidRPr="006B10A2">
              <w:t>Постановление Правительства Республики Дагестан от 13 декабря 2013 года №657</w:t>
            </w:r>
          </w:p>
        </w:tc>
        <w:tc>
          <w:tcPr>
            <w:tcW w:w="4819" w:type="dxa"/>
          </w:tcPr>
          <w:p w:rsidR="005B3E0E" w:rsidRPr="006B10A2" w:rsidRDefault="005B3E0E" w:rsidP="00203A7B">
            <w:r w:rsidRPr="006B10A2">
              <w:t>Оказание поддержки претендентам в области обучения может осуществляться в виде предоставления:</w:t>
            </w:r>
          </w:p>
          <w:p w:rsidR="005B3E0E" w:rsidRPr="006B10A2" w:rsidRDefault="005B3E0E" w:rsidP="00203A7B">
            <w:proofErr w:type="gramStart"/>
            <w:r w:rsidRPr="006B10A2">
              <w:t>образовательных</w:t>
            </w:r>
            <w:proofErr w:type="gramEnd"/>
            <w:r w:rsidRPr="006B10A2">
              <w:t xml:space="preserve"> услуг образовательными учреждениями, отобранными на конкурсной основе;</w:t>
            </w:r>
          </w:p>
          <w:p w:rsidR="005B3E0E" w:rsidRPr="006B10A2" w:rsidRDefault="005B3E0E" w:rsidP="00203A7B">
            <w:r w:rsidRPr="006B10A2">
              <w:t>сертификатов и субсидий для частичной оплаты образовательных услуг с целью самостоятельного выбора претендентом образовательного учреждения и направления обучения, в том числе участия в стажировках, семинарах, курсах.</w:t>
            </w:r>
          </w:p>
          <w:p w:rsidR="005B3E0E" w:rsidRPr="006B10A2" w:rsidRDefault="005B3E0E" w:rsidP="00203A7B">
            <w:r w:rsidRPr="006B10A2">
              <w:t xml:space="preserve">Финансирование обучения претендентов </w:t>
            </w:r>
            <w:r w:rsidRPr="006B10A2">
              <w:lastRenderedPageBreak/>
              <w:t>осуществляется на условиях долевого финансирования из средств федерального бюджета, республиканского бюджета Республики Дагестан и внебюджетных средств, при этом:</w:t>
            </w:r>
          </w:p>
          <w:p w:rsidR="005B3E0E" w:rsidRPr="006B10A2" w:rsidRDefault="005B3E0E" w:rsidP="00203A7B">
            <w:r w:rsidRPr="006B10A2">
              <w:t>а) бюджетные средства - средства федерального бюджета и республиканского бюджета Республики Дагестан, предусмотренные соответствующей программой развития малого и среднего предпринимательства в Республике Дагестан, в размере 70 процентов от общей стоимости образовательных услуг;</w:t>
            </w:r>
          </w:p>
          <w:p w:rsidR="005B3E0E" w:rsidRPr="006B10A2" w:rsidRDefault="005B3E0E" w:rsidP="00203A7B">
            <w:r w:rsidRPr="006B10A2">
              <w:t>б) внебюджетные средства - средства участников обучения в размере 30 процентов от общей стоимости образовательных услуг;</w:t>
            </w:r>
          </w:p>
          <w:p w:rsidR="005B3E0E" w:rsidRPr="006B10A2" w:rsidRDefault="005B3E0E" w:rsidP="00203A7B">
            <w:r w:rsidRPr="006B10A2">
              <w:t>в) льготное финансирование в размере 100 процентов от общей стоимости образовательных услуг, предоставляется:</w:t>
            </w:r>
          </w:p>
          <w:p w:rsidR="005B3E0E" w:rsidRPr="006B10A2" w:rsidRDefault="005B3E0E" w:rsidP="00203A7B">
            <w:r w:rsidRPr="006B10A2">
              <w:t>безработным гражданам, выпускникам учебных заведений, военнослужащим, уволенным в запас, гражданам, испытывающим трудности в поиске работы, учащейся молодежи - при условии государственной регистрации не позднее одного года до даты подачи заявки на обучение;</w:t>
            </w:r>
          </w:p>
          <w:p w:rsidR="005B3E0E" w:rsidRPr="006B10A2" w:rsidRDefault="005B3E0E" w:rsidP="00203A7B">
            <w:r w:rsidRPr="006B10A2">
              <w:t>женщинам, вышедшим из отпуска по уходу за ребенком, или лицам, фактически осуществляющим уход за ребенком и находящимся в отпуске по уходу за ребенком;</w:t>
            </w:r>
          </w:p>
          <w:p w:rsidR="005B3E0E" w:rsidRPr="006B10A2" w:rsidRDefault="005B3E0E" w:rsidP="00203A7B">
            <w:r w:rsidRPr="006B10A2">
              <w:t>инвалидам, выразившим желание заниматься предпринимательской деятельностью;</w:t>
            </w:r>
          </w:p>
          <w:p w:rsidR="005B3E0E" w:rsidRPr="006B10A2" w:rsidRDefault="005B3E0E" w:rsidP="00203A7B">
            <w:r w:rsidRPr="006B10A2">
              <w:t>в случае</w:t>
            </w:r>
            <w:proofErr w:type="gramStart"/>
            <w:r w:rsidRPr="006B10A2">
              <w:t>,</w:t>
            </w:r>
            <w:proofErr w:type="gramEnd"/>
            <w:r w:rsidRPr="006B10A2">
              <w:t xml:space="preserve"> если стоимость образовательных услуг составляет менее 25 тысяч рублей.</w:t>
            </w:r>
          </w:p>
          <w:p w:rsidR="005B3E0E" w:rsidRPr="006B10A2" w:rsidRDefault="005B3E0E" w:rsidP="00203A7B">
            <w:r w:rsidRPr="006B10A2">
              <w:t xml:space="preserve">Максимальный объем бюджетных средств, предоставляемых на обучение одного претендента не должен превышать 70 тыс. </w:t>
            </w:r>
            <w:r w:rsidRPr="006B10A2">
              <w:lastRenderedPageBreak/>
              <w:t>рублей.</w:t>
            </w:r>
          </w:p>
        </w:tc>
      </w:tr>
      <w:tr w:rsidR="005B3E0E" w:rsidRPr="006B10A2" w:rsidTr="00203A7B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75" w:type="dxa"/>
          </w:tcPr>
          <w:p w:rsidR="005B3E0E" w:rsidRPr="006B10A2" w:rsidRDefault="005B3E0E" w:rsidP="00203A7B">
            <w:pPr>
              <w:rPr>
                <w:b/>
              </w:rPr>
            </w:pPr>
            <w:r w:rsidRPr="00046340">
              <w:rPr>
                <w:b/>
              </w:rPr>
              <w:lastRenderedPageBreak/>
              <w:t>16</w:t>
            </w:r>
            <w:r w:rsidRPr="006B10A2">
              <w:rPr>
                <w:b/>
              </w:rPr>
              <w:t>.</w:t>
            </w:r>
          </w:p>
        </w:tc>
        <w:tc>
          <w:tcPr>
            <w:tcW w:w="3544" w:type="dxa"/>
          </w:tcPr>
          <w:p w:rsidR="005B3E0E" w:rsidRPr="006B10A2" w:rsidRDefault="005B3E0E" w:rsidP="00203A7B">
            <w:r w:rsidRPr="006B10A2">
              <w:t>Предоставление грантов на создание малых инновационных компаний</w:t>
            </w:r>
          </w:p>
        </w:tc>
        <w:tc>
          <w:tcPr>
            <w:tcW w:w="5954" w:type="dxa"/>
          </w:tcPr>
          <w:p w:rsidR="005B3E0E" w:rsidRPr="006B10A2" w:rsidRDefault="005B3E0E" w:rsidP="00203A7B">
            <w:r w:rsidRPr="006B10A2">
              <w:t>Постановление Правительства Республики Дагестан от 13 декабря 2013 года №657</w:t>
            </w:r>
          </w:p>
        </w:tc>
        <w:tc>
          <w:tcPr>
            <w:tcW w:w="4819" w:type="dxa"/>
          </w:tcPr>
          <w:p w:rsidR="005B3E0E" w:rsidRPr="006B10A2" w:rsidRDefault="005B3E0E" w:rsidP="00203A7B">
            <w:pPr>
              <w:widowControl w:val="0"/>
              <w:autoSpaceDE w:val="0"/>
              <w:autoSpaceDN w:val="0"/>
              <w:adjustRightInd w:val="0"/>
            </w:pPr>
            <w:r w:rsidRPr="006B10A2">
              <w:t xml:space="preserve">Грант одному претенденту на открытие инновационной компании предоставляется один раз в размере 70 процентов от суммы понесенных расходов </w:t>
            </w:r>
            <w:proofErr w:type="gramStart"/>
            <w:r w:rsidRPr="006B10A2">
              <w:t>на</w:t>
            </w:r>
            <w:proofErr w:type="gramEnd"/>
            <w:r w:rsidRPr="006B10A2">
              <w:t>:</w:t>
            </w:r>
          </w:p>
          <w:p w:rsidR="005B3E0E" w:rsidRPr="006B10A2" w:rsidRDefault="005B3E0E" w:rsidP="00203A7B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6B10A2">
              <w:t>регистрацию юридического лица;</w:t>
            </w:r>
          </w:p>
          <w:p w:rsidR="005B3E0E" w:rsidRPr="006B10A2" w:rsidRDefault="005B3E0E" w:rsidP="00203A7B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6B10A2">
              <w:t>начало предпринимательской деятельности (приобретение основных средств (за исключением легковых автотранспортных средств), приобретение нематериальных активов). Размер гранта, выделяемого одному претенденту, не может превышать 500 тысяч рублей.</w:t>
            </w:r>
          </w:p>
        </w:tc>
      </w:tr>
      <w:tr w:rsidR="005B3E0E" w:rsidRPr="006B10A2" w:rsidTr="00203A7B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75" w:type="dxa"/>
          </w:tcPr>
          <w:p w:rsidR="005B3E0E" w:rsidRPr="006B10A2" w:rsidRDefault="005B3E0E" w:rsidP="00203A7B">
            <w:pPr>
              <w:rPr>
                <w:b/>
              </w:rPr>
            </w:pPr>
            <w:r w:rsidRPr="00046340">
              <w:rPr>
                <w:b/>
              </w:rPr>
              <w:t>17</w:t>
            </w:r>
            <w:r w:rsidRPr="006B10A2">
              <w:rPr>
                <w:b/>
              </w:rPr>
              <w:t>.</w:t>
            </w:r>
          </w:p>
        </w:tc>
        <w:tc>
          <w:tcPr>
            <w:tcW w:w="3544" w:type="dxa"/>
          </w:tcPr>
          <w:p w:rsidR="005B3E0E" w:rsidRPr="006B10A2" w:rsidRDefault="005B3E0E" w:rsidP="00203A7B">
            <w:r w:rsidRPr="006B10A2">
              <w:t>Предоставление субсидий на возмещение части расходов действующих инновационных компаний, связанных с производством товаров, выполнением работ, оказанием услуг</w:t>
            </w:r>
          </w:p>
        </w:tc>
        <w:tc>
          <w:tcPr>
            <w:tcW w:w="5954" w:type="dxa"/>
          </w:tcPr>
          <w:p w:rsidR="005B3E0E" w:rsidRPr="006B10A2" w:rsidRDefault="005B3E0E" w:rsidP="00203A7B">
            <w:r w:rsidRPr="006B10A2">
              <w:t>Постановление Правительства Республики Дагестан от 13 декабря 2013 года №657</w:t>
            </w:r>
          </w:p>
        </w:tc>
        <w:tc>
          <w:tcPr>
            <w:tcW w:w="4819" w:type="dxa"/>
          </w:tcPr>
          <w:p w:rsidR="005B3E0E" w:rsidRPr="006B10A2" w:rsidRDefault="005B3E0E" w:rsidP="00203A7B">
            <w:pPr>
              <w:widowControl w:val="0"/>
              <w:autoSpaceDE w:val="0"/>
              <w:autoSpaceDN w:val="0"/>
              <w:adjustRightInd w:val="0"/>
            </w:pPr>
            <w:r w:rsidRPr="006B10A2">
              <w:t>Субсидия предоставляется одному претенденту по каждому виду государственной поддержки только один раз в год в следующих формах:</w:t>
            </w:r>
          </w:p>
          <w:p w:rsidR="005B3E0E" w:rsidRPr="006B10A2" w:rsidRDefault="005B3E0E" w:rsidP="00203A7B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6B10A2">
              <w:t>в размере 70 процентов затрат, но не более 100 тысяч рублей - на исследование, разработку и производственное проектирование новых продуктов, услуг и методов их производства (передачи), новых производственных процессов;</w:t>
            </w:r>
          </w:p>
          <w:p w:rsidR="005B3E0E" w:rsidRPr="006B10A2" w:rsidRDefault="005B3E0E" w:rsidP="00203A7B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6B10A2">
              <w:t>в размере 70 процентов затрат, но не более 500 тысяч рублей:</w:t>
            </w:r>
          </w:p>
          <w:p w:rsidR="005B3E0E" w:rsidRPr="006B10A2" w:rsidRDefault="005B3E0E" w:rsidP="00203A7B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6B10A2">
              <w:t>на приобретение машин и оборудования, связанных с технологическими инновациями;</w:t>
            </w:r>
          </w:p>
          <w:p w:rsidR="005B3E0E" w:rsidRPr="006B10A2" w:rsidRDefault="005B3E0E" w:rsidP="00203A7B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6B10A2">
              <w:t>на приобретение новых технологий (в том числе прав на патенты, лицензии на использование изобретений, промышленных образцов, полезных моделей);</w:t>
            </w:r>
          </w:p>
          <w:p w:rsidR="005B3E0E" w:rsidRPr="006B10A2" w:rsidRDefault="005B3E0E" w:rsidP="00203A7B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6B10A2">
              <w:t>на приобретение программных средств.</w:t>
            </w:r>
          </w:p>
        </w:tc>
      </w:tr>
      <w:tr w:rsidR="005B3E0E" w:rsidRPr="006B10A2" w:rsidTr="00203A7B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75" w:type="dxa"/>
          </w:tcPr>
          <w:p w:rsidR="005B3E0E" w:rsidRPr="006B10A2" w:rsidRDefault="005B3E0E" w:rsidP="00203A7B">
            <w:pPr>
              <w:rPr>
                <w:b/>
              </w:rPr>
            </w:pPr>
            <w:r w:rsidRPr="00046340">
              <w:rPr>
                <w:b/>
              </w:rPr>
              <w:t>18</w:t>
            </w:r>
            <w:r w:rsidRPr="006B10A2">
              <w:rPr>
                <w:b/>
              </w:rPr>
              <w:t>.</w:t>
            </w:r>
          </w:p>
        </w:tc>
        <w:tc>
          <w:tcPr>
            <w:tcW w:w="3544" w:type="dxa"/>
          </w:tcPr>
          <w:p w:rsidR="005B3E0E" w:rsidRPr="006B10A2" w:rsidRDefault="005B3E0E" w:rsidP="00203A7B">
            <w:r w:rsidRPr="006B10A2">
              <w:t xml:space="preserve"> Предоставление </w:t>
            </w:r>
            <w:proofErr w:type="spellStart"/>
            <w:r w:rsidRPr="006B10A2">
              <w:t>микрозаймов</w:t>
            </w:r>
            <w:proofErr w:type="spellEnd"/>
            <w:r w:rsidRPr="006B10A2">
              <w:t xml:space="preserve"> субъектам малого и среднего предпринимательства  </w:t>
            </w:r>
          </w:p>
        </w:tc>
        <w:tc>
          <w:tcPr>
            <w:tcW w:w="5954" w:type="dxa"/>
          </w:tcPr>
          <w:p w:rsidR="005B3E0E" w:rsidRPr="006B10A2" w:rsidRDefault="005B3E0E" w:rsidP="00203A7B">
            <w:r w:rsidRPr="006B10A2">
              <w:rPr>
                <w:color w:val="000000"/>
              </w:rPr>
              <w:t xml:space="preserve">Федеральный закон от 2 июля 2010 года № 151-ФЗ, </w:t>
            </w:r>
            <w:r w:rsidRPr="006B10A2">
              <w:t xml:space="preserve">Постановление Правительства Республики Дагестан от 12 сентября 2011 года №315 </w:t>
            </w:r>
          </w:p>
        </w:tc>
        <w:tc>
          <w:tcPr>
            <w:tcW w:w="4819" w:type="dxa"/>
          </w:tcPr>
          <w:p w:rsidR="005B3E0E" w:rsidRPr="006B10A2" w:rsidRDefault="005B3E0E" w:rsidP="00203A7B">
            <w:r w:rsidRPr="006B10A2">
              <w:t xml:space="preserve">Фонд микрофинансирования субъектов малого предпринимательства Республики Дагестан предоставляет денежные средства заемщику на срок до 3 лет месяцев в размере не более  1 млн. рублей с </w:t>
            </w:r>
            <w:r w:rsidRPr="006B10A2">
              <w:lastRenderedPageBreak/>
              <w:t>процентной ставкой, равной ставке рефинансирования Центрального Банка России. Денежные средства в размере до 150 тыс. рублей выдаются под поручительство. Представление денежных средств субъектам малого и среднего предпринимательства и объектам инфраструктуры поддержки предпринимательства  производится  на основе принципов срочности, возвратности, платности и обеспеченности.</w:t>
            </w:r>
          </w:p>
        </w:tc>
      </w:tr>
      <w:tr w:rsidR="005B3E0E" w:rsidRPr="006B10A2" w:rsidTr="00203A7B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75" w:type="dxa"/>
          </w:tcPr>
          <w:p w:rsidR="005B3E0E" w:rsidRPr="006B10A2" w:rsidRDefault="005B3E0E" w:rsidP="00203A7B">
            <w:pPr>
              <w:rPr>
                <w:b/>
              </w:rPr>
            </w:pPr>
            <w:r w:rsidRPr="00046340">
              <w:rPr>
                <w:b/>
              </w:rPr>
              <w:lastRenderedPageBreak/>
              <w:t>19</w:t>
            </w:r>
            <w:r w:rsidRPr="006B10A2">
              <w:rPr>
                <w:b/>
              </w:rPr>
              <w:t>.</w:t>
            </w:r>
          </w:p>
        </w:tc>
        <w:tc>
          <w:tcPr>
            <w:tcW w:w="3544" w:type="dxa"/>
          </w:tcPr>
          <w:p w:rsidR="005B3E0E" w:rsidRPr="006B10A2" w:rsidRDefault="005B3E0E" w:rsidP="00203A7B">
            <w:r w:rsidRPr="006B10A2">
              <w:t xml:space="preserve">Предоставление поручительства по обязательствам субъектов малого и среднего предпринимательства </w:t>
            </w:r>
          </w:p>
        </w:tc>
        <w:tc>
          <w:tcPr>
            <w:tcW w:w="5954" w:type="dxa"/>
          </w:tcPr>
          <w:p w:rsidR="005B3E0E" w:rsidRPr="006B10A2" w:rsidRDefault="005B3E0E" w:rsidP="00203A7B">
            <w:r w:rsidRPr="006B10A2">
              <w:rPr>
                <w:color w:val="000000"/>
              </w:rPr>
              <w:t xml:space="preserve">Федеральный закон от 2 июля 2010 года № 151-ФЗ, </w:t>
            </w:r>
            <w:r w:rsidRPr="006B10A2">
              <w:t xml:space="preserve"> Постановление Правительства Республики Дагестан от 30 ноября 2011 года №443</w:t>
            </w:r>
          </w:p>
        </w:tc>
        <w:tc>
          <w:tcPr>
            <w:tcW w:w="4819" w:type="dxa"/>
          </w:tcPr>
          <w:p w:rsidR="005B3E0E" w:rsidRPr="006B10A2" w:rsidRDefault="005B3E0E" w:rsidP="00203A7B">
            <w:r w:rsidRPr="006B10A2">
              <w:t>Фонд содействия кредитованию субъектов малого предпринимательства Республики Дагестан обеспечивает гарантии и  поручительства  по обязательствам субъектов малого и среднего предпринимательства (кредитам,   займам и лизинговым платежам) в размере до 70% залогового обеспечения, но не более 20 млн. рублей.</w:t>
            </w:r>
          </w:p>
        </w:tc>
      </w:tr>
    </w:tbl>
    <w:p w:rsidR="005B3E0E" w:rsidRPr="006B10A2" w:rsidRDefault="005B3E0E" w:rsidP="005B3E0E">
      <w:pPr>
        <w:jc w:val="both"/>
        <w:rPr>
          <w:sz w:val="28"/>
          <w:szCs w:val="28"/>
        </w:rPr>
      </w:pPr>
    </w:p>
    <w:p w:rsidR="005B3E0E" w:rsidRPr="0005792E" w:rsidRDefault="005B3E0E" w:rsidP="005B3E0E">
      <w:pPr>
        <w:rPr>
          <w:b/>
        </w:rPr>
      </w:pPr>
    </w:p>
    <w:p w:rsidR="005B3E0E" w:rsidRDefault="005B3E0E"/>
    <w:p w:rsidR="005B3E0E" w:rsidRDefault="005B3E0E"/>
    <w:sectPr w:rsidR="005B3E0E" w:rsidSect="005B3E0E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45F4"/>
    <w:multiLevelType w:val="hybridMultilevel"/>
    <w:tmpl w:val="B87875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52"/>
    <w:rsid w:val="00043FC8"/>
    <w:rsid w:val="000D6FFA"/>
    <w:rsid w:val="00156262"/>
    <w:rsid w:val="001B63B9"/>
    <w:rsid w:val="001F6053"/>
    <w:rsid w:val="002C02B1"/>
    <w:rsid w:val="00310D41"/>
    <w:rsid w:val="003375E1"/>
    <w:rsid w:val="00342207"/>
    <w:rsid w:val="003F046F"/>
    <w:rsid w:val="00432F57"/>
    <w:rsid w:val="004A4214"/>
    <w:rsid w:val="0052714C"/>
    <w:rsid w:val="0053005E"/>
    <w:rsid w:val="00594E79"/>
    <w:rsid w:val="005B3E0E"/>
    <w:rsid w:val="005D1444"/>
    <w:rsid w:val="005D5331"/>
    <w:rsid w:val="005F3DC2"/>
    <w:rsid w:val="00656D48"/>
    <w:rsid w:val="006E28FE"/>
    <w:rsid w:val="007077E4"/>
    <w:rsid w:val="00720C5D"/>
    <w:rsid w:val="00775212"/>
    <w:rsid w:val="00783793"/>
    <w:rsid w:val="007A7B7B"/>
    <w:rsid w:val="00800545"/>
    <w:rsid w:val="00804B52"/>
    <w:rsid w:val="00834B1F"/>
    <w:rsid w:val="008B6506"/>
    <w:rsid w:val="008D65BC"/>
    <w:rsid w:val="00916814"/>
    <w:rsid w:val="009A44F1"/>
    <w:rsid w:val="009B5088"/>
    <w:rsid w:val="009D5DEC"/>
    <w:rsid w:val="00A43644"/>
    <w:rsid w:val="00A75CCD"/>
    <w:rsid w:val="00AA2C04"/>
    <w:rsid w:val="00BE6F62"/>
    <w:rsid w:val="00C460A7"/>
    <w:rsid w:val="00C87A7F"/>
    <w:rsid w:val="00CC654C"/>
    <w:rsid w:val="00CD3DDB"/>
    <w:rsid w:val="00D36FF6"/>
    <w:rsid w:val="00D51BB6"/>
    <w:rsid w:val="00D732DD"/>
    <w:rsid w:val="00DA0E08"/>
    <w:rsid w:val="00E1039A"/>
    <w:rsid w:val="00E16803"/>
    <w:rsid w:val="00E43A30"/>
    <w:rsid w:val="00ED185D"/>
    <w:rsid w:val="00F0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4B5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04B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04B5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5B3E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4B5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04B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04B5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5B3E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Эльдар</dc:creator>
  <cp:lastModifiedBy>admin</cp:lastModifiedBy>
  <cp:revision>2</cp:revision>
  <dcterms:created xsi:type="dcterms:W3CDTF">2017-03-09T05:35:00Z</dcterms:created>
  <dcterms:modified xsi:type="dcterms:W3CDTF">2017-03-09T05:35:00Z</dcterms:modified>
</cp:coreProperties>
</file>